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695"/>
        <w:gridCol w:w="1965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10月23日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小/中带钢头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10月23日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管头短管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10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10月23日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开缝管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16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10月23日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大须子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986424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EC45C98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55059E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61398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A42893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7826B0E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039A6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1918</Words>
  <Characters>2082</Characters>
  <Lines>53</Lines>
  <Paragraphs>59</Paragraphs>
  <TotalTime>16</TotalTime>
  <ScaleCrop>false</ScaleCrop>
  <LinksUpToDate>false</LinksUpToDate>
  <CharactersWithSpaces>2281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2026-10-23T00:21:33Z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