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9月17日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6036DF4A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7F129BC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BB614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0A030A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445C9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1897</Words>
  <Characters>2048</Characters>
  <Lines>53</Lines>
  <Paragraphs>59</Paragraphs>
  <TotalTime>0</TotalTime>
  <ScaleCrop>false</ScaleCrop>
  <LinksUpToDate>false</LinksUpToDate>
  <CharactersWithSpaces>2237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2026-09-17T03:49:57Z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