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10月15日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37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1922</Words>
  <Characters>2099</Characters>
  <Lines>53</Lines>
  <Paragraphs>59</Paragraphs>
  <TotalTime>0</TotalTime>
  <ScaleCrop>false</ScaleCrop>
  <LinksUpToDate>false</LinksUpToDate>
  <CharactersWithSpaces>2298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2026-10-15T00:16:24Z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